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1179A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5"/>
            </w:textInput>
          </w:ffData>
        </w:fldChar>
      </w:r>
      <w:r w:rsidR="001179A7">
        <w:rPr>
          <w:b w:val="0"/>
          <w:highlight w:val="lightGray"/>
        </w:rPr>
        <w:instrText xml:space="preserve"> FORMTEXT </w:instrText>
      </w:r>
      <w:r w:rsidR="001179A7">
        <w:rPr>
          <w:b w:val="0"/>
          <w:highlight w:val="lightGray"/>
        </w:rPr>
      </w:r>
      <w:r w:rsidR="001179A7">
        <w:rPr>
          <w:b w:val="0"/>
          <w:highlight w:val="lightGray"/>
        </w:rPr>
        <w:fldChar w:fldCharType="separate"/>
      </w:r>
      <w:r w:rsidR="001179A7">
        <w:rPr>
          <w:b w:val="0"/>
          <w:noProof/>
          <w:highlight w:val="lightGray"/>
        </w:rPr>
        <w:t>25</w:t>
      </w:r>
      <w:r w:rsidR="001179A7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1179A7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651345" w:rsidRPr="001179A7" w:rsidRDefault="00651345" w:rsidP="007263A2">
      <w:pPr>
        <w:spacing w:after="120"/>
        <w:jc w:val="both"/>
      </w:pPr>
    </w:p>
    <w:p w:rsidR="00651345" w:rsidRPr="001179A7" w:rsidRDefault="00651345" w:rsidP="007263A2">
      <w:pPr>
        <w:spacing w:after="120"/>
        <w:jc w:val="both"/>
      </w:pPr>
    </w:p>
    <w:p w:rsidR="00651345" w:rsidRPr="001179A7" w:rsidRDefault="00651345" w:rsidP="007263A2">
      <w:pPr>
        <w:spacing w:after="120"/>
        <w:jc w:val="both"/>
      </w:pPr>
    </w:p>
    <w:p w:rsidR="00651345" w:rsidRPr="001179A7" w:rsidRDefault="00651345" w:rsidP="007263A2">
      <w:pPr>
        <w:spacing w:after="120"/>
        <w:jc w:val="both"/>
      </w:pPr>
    </w:p>
    <w:p w:rsidR="00651345" w:rsidRPr="001179A7" w:rsidRDefault="00651345" w:rsidP="007263A2">
      <w:pPr>
        <w:spacing w:after="120"/>
        <w:jc w:val="both"/>
      </w:pPr>
    </w:p>
    <w:p w:rsidR="00651345" w:rsidRPr="001179A7" w:rsidRDefault="00651345" w:rsidP="007263A2">
      <w:pPr>
        <w:spacing w:after="120"/>
        <w:jc w:val="both"/>
      </w:pPr>
    </w:p>
    <w:p w:rsidR="00651345" w:rsidRPr="00267F2F" w:rsidRDefault="001179A7" w:rsidP="00651345">
      <w:pPr>
        <w:spacing w:after="120"/>
        <w:jc w:val="right"/>
      </w:pPr>
      <w:r>
        <w:rPr>
          <w:lang w:val="en-US"/>
        </w:rPr>
        <w:fldChar w:fldCharType="begin">
          <w:ffData>
            <w:name w:val="ТекстовоеПоле2"/>
            <w:enabled/>
            <w:calcOnExit w:val="0"/>
            <w:textInput>
              <w:default w:val="23"/>
            </w:textInput>
          </w:ffData>
        </w:fldChar>
      </w:r>
      <w:r w:rsidRPr="00267F2F">
        <w:instrText xml:space="preserve"> </w:instrText>
      </w:r>
      <w:bookmarkStart w:id="0" w:name="ТекстовоеПоле2"/>
      <w:r>
        <w:rPr>
          <w:lang w:val="en-US"/>
        </w:rPr>
        <w:instrText>FORMTEXT</w:instrText>
      </w:r>
      <w:r w:rsidRPr="00267F2F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67F2F">
        <w:rPr>
          <w:noProof/>
        </w:rPr>
        <w:t>23</w:t>
      </w:r>
      <w:r>
        <w:rPr>
          <w:lang w:val="en-US"/>
        </w:rPr>
        <w:fldChar w:fldCharType="end"/>
      </w:r>
      <w:bookmarkEnd w:id="0"/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</w:t>
      </w:r>
      <w:bookmarkStart w:id="1" w:name="_GoBack"/>
      <w:bookmarkEnd w:id="1"/>
      <w:r w:rsidRPr="00551494">
        <w:t>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507DA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507DAE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АО &quot;ВЧНГ&quot;"/>
                  </w:textInput>
                </w:ffData>
              </w:fldChar>
            </w:r>
            <w:bookmarkStart w:id="2" w:name="ТекстовоеПоле1"/>
            <w:r w:rsidR="00507DAE">
              <w:rPr>
                <w:highlight w:val="lightGray"/>
              </w:rPr>
              <w:instrText xml:space="preserve"> FORMTEXT </w:instrText>
            </w:r>
            <w:r w:rsidR="00507DAE">
              <w:rPr>
                <w:highlight w:val="lightGray"/>
              </w:rPr>
            </w:r>
            <w:r w:rsidR="00507DAE">
              <w:rPr>
                <w:highlight w:val="lightGray"/>
              </w:rPr>
              <w:fldChar w:fldCharType="separate"/>
            </w:r>
            <w:r w:rsidR="00507DAE">
              <w:rPr>
                <w:noProof/>
                <w:highlight w:val="lightGray"/>
              </w:rPr>
              <w:t>АО "ВЧНГ"</w:t>
            </w:r>
            <w:r w:rsidR="00507DAE">
              <w:rPr>
                <w:highlight w:val="lightGray"/>
              </w:rPr>
              <w:fldChar w:fldCharType="end"/>
            </w:r>
            <w:bookmarkEnd w:id="2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507DAE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снабжению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Заместитель генерального директора по снабжению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507DAE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.С. Андреев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П.С. Андреев</w:t>
            </w:r>
            <w:r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651345" w:rsidRDefault="00651345">
      <w:pPr>
        <w:rPr>
          <w:lang w:val="en-US"/>
        </w:rPr>
      </w:pPr>
    </w:p>
    <w:p w:rsidR="00651345" w:rsidRDefault="00651345">
      <w:pPr>
        <w:rPr>
          <w:lang w:val="en-US"/>
        </w:rPr>
      </w:pPr>
    </w:p>
    <w:p w:rsidR="00651345" w:rsidRDefault="00651345">
      <w:pPr>
        <w:rPr>
          <w:lang w:val="en-US"/>
        </w:rPr>
      </w:pPr>
    </w:p>
    <w:p w:rsidR="00651345" w:rsidRDefault="00651345">
      <w:pPr>
        <w:rPr>
          <w:lang w:val="en-US"/>
        </w:rPr>
      </w:pPr>
    </w:p>
    <w:p w:rsidR="00651345" w:rsidRDefault="00651345">
      <w:pPr>
        <w:rPr>
          <w:lang w:val="en-US"/>
        </w:rPr>
      </w:pPr>
    </w:p>
    <w:p w:rsidR="00651345" w:rsidRDefault="00651345">
      <w:pPr>
        <w:rPr>
          <w:lang w:val="en-US"/>
        </w:rPr>
      </w:pPr>
    </w:p>
    <w:p w:rsidR="00651345" w:rsidRDefault="00651345">
      <w:pPr>
        <w:rPr>
          <w:lang w:val="en-US"/>
        </w:rPr>
      </w:pPr>
    </w:p>
    <w:p w:rsidR="00651345" w:rsidRPr="00651345" w:rsidRDefault="001179A7" w:rsidP="00651345">
      <w:pPr>
        <w:jc w:val="right"/>
        <w:rPr>
          <w:lang w:val="en-US"/>
        </w:rPr>
      </w:pPr>
      <w:r>
        <w:rPr>
          <w:lang w:val="en-US"/>
        </w:rPr>
        <w:fldChar w:fldCharType="begin">
          <w:ffData>
            <w:name w:val="ТекстовоеПоле3"/>
            <w:enabled/>
            <w:calcOnExit w:val="0"/>
            <w:textInput>
              <w:default w:val="24"/>
            </w:textInput>
          </w:ffData>
        </w:fldChar>
      </w:r>
      <w:r>
        <w:rPr>
          <w:lang w:val="en-US"/>
        </w:rPr>
        <w:instrText xml:space="preserve"> </w:instrText>
      </w:r>
      <w:bookmarkStart w:id="3" w:name="ТекстовоеПоле3"/>
      <w:r>
        <w:rPr>
          <w:lang w:val="en-US"/>
        </w:rPr>
        <w:instrText xml:space="preserve">FORMTEXT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  <w:lang w:val="en-US"/>
        </w:rPr>
        <w:t>24</w:t>
      </w:r>
      <w:r>
        <w:rPr>
          <w:lang w:val="en-US"/>
        </w:rPr>
        <w:fldChar w:fldCharType="end"/>
      </w:r>
      <w:bookmarkEnd w:id="3"/>
    </w:p>
    <w:sectPr w:rsidR="00651345" w:rsidRPr="00651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E1D92"/>
    <w:rsid w:val="001179A7"/>
    <w:rsid w:val="00267F2F"/>
    <w:rsid w:val="00354C3F"/>
    <w:rsid w:val="00507DAE"/>
    <w:rsid w:val="00651345"/>
    <w:rsid w:val="007263A2"/>
    <w:rsid w:val="00C4561A"/>
    <w:rsid w:val="00C8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06BD67-E7D0-4B40-87DB-D1CAA3B05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Шахпазян Геворг Аветикович</cp:lastModifiedBy>
  <cp:revision>6</cp:revision>
  <dcterms:created xsi:type="dcterms:W3CDTF">2019-09-20T04:39:00Z</dcterms:created>
  <dcterms:modified xsi:type="dcterms:W3CDTF">2025-05-13T02:12:00Z</dcterms:modified>
</cp:coreProperties>
</file>